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4D" w:rsidRDefault="0074494D" w:rsidP="0074494D">
      <w:pPr>
        <w:pStyle w:val="Title"/>
      </w:pPr>
      <w:r>
        <w:t>2011-12 AISI Additional Funding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F0DED" w:rsidTr="003F0DED">
        <w:tc>
          <w:tcPr>
            <w:tcW w:w="9576" w:type="dxa"/>
          </w:tcPr>
          <w:p w:rsidR="003F0DED" w:rsidRPr="00A31C27" w:rsidRDefault="003F0DED" w:rsidP="0074494D">
            <w:pPr>
              <w:rPr>
                <w:rStyle w:val="IntenseEmphasis"/>
                <w:b w:val="0"/>
              </w:rPr>
            </w:pPr>
            <w:r w:rsidRPr="00A31C27">
              <w:rPr>
                <w:rStyle w:val="IntenseEmphasis"/>
                <w:b w:val="0"/>
              </w:rPr>
              <w:t>What are your AISI Goals for this year?</w:t>
            </w:r>
            <w:r w:rsidR="0074494D" w:rsidRPr="00A31C27">
              <w:rPr>
                <w:rStyle w:val="IntenseEmphasis"/>
                <w:b w:val="0"/>
              </w:rPr>
              <w:t xml:space="preserve"> </w:t>
            </w:r>
          </w:p>
          <w:sdt>
            <w:sdtPr>
              <w:id w:val="1908881356"/>
              <w:placeholder>
                <w:docPart w:val="DefaultPlaceholder_1082065158"/>
              </w:placeholder>
              <w:showingPlcHdr/>
            </w:sdtPr>
            <w:sdtEndPr/>
            <w:sdtContent>
              <w:bookmarkStart w:id="0" w:name="_GoBack" w:displacedByCustomXml="prev"/>
              <w:p w:rsidR="0074494D" w:rsidRDefault="00A31C27" w:rsidP="0074494D">
                <w:r w:rsidRPr="006D2A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3F0DED" w:rsidTr="003F0DED">
        <w:tc>
          <w:tcPr>
            <w:tcW w:w="9576" w:type="dxa"/>
          </w:tcPr>
          <w:p w:rsidR="003F0DED" w:rsidRPr="00A31C27" w:rsidRDefault="0074494D" w:rsidP="0074494D">
            <w:pPr>
              <w:rPr>
                <w:rStyle w:val="IntenseEmphasis"/>
                <w:b w:val="0"/>
              </w:rPr>
            </w:pPr>
            <w:r w:rsidRPr="00A31C27">
              <w:rPr>
                <w:rStyle w:val="IntenseEmphasis"/>
                <w:b w:val="0"/>
              </w:rPr>
              <w:t>What are your strategies to achieve these goals?</w:t>
            </w:r>
          </w:p>
          <w:sdt>
            <w:sdtPr>
              <w:id w:val="-1152596761"/>
              <w:placeholder>
                <w:docPart w:val="8A3D744291F047B5930C4A0FBFA654E5"/>
              </w:placeholder>
              <w:showingPlcHdr/>
            </w:sdtPr>
            <w:sdtEndPr/>
            <w:sdtContent>
              <w:p w:rsidR="0074494D" w:rsidRDefault="00A31C27" w:rsidP="0074494D">
                <w:r w:rsidRPr="006D2A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74494D" w:rsidTr="003F0DED">
        <w:tc>
          <w:tcPr>
            <w:tcW w:w="9576" w:type="dxa"/>
          </w:tcPr>
          <w:p w:rsidR="0074494D" w:rsidRPr="00A31C27" w:rsidRDefault="0074494D" w:rsidP="00A853BE">
            <w:pPr>
              <w:rPr>
                <w:rStyle w:val="IntenseEmphasis"/>
                <w:b w:val="0"/>
              </w:rPr>
            </w:pPr>
            <w:r w:rsidRPr="00A31C27">
              <w:rPr>
                <w:rStyle w:val="IntenseEmphasis"/>
                <w:b w:val="0"/>
              </w:rPr>
              <w:t xml:space="preserve">How much additional money do you need? </w:t>
            </w:r>
          </w:p>
          <w:sdt>
            <w:sdtPr>
              <w:id w:val="-820804855"/>
              <w:placeholder>
                <w:docPart w:val="68C64BFA3D144C508337550FB31AC0C5"/>
              </w:placeholder>
              <w:showingPlcHdr/>
            </w:sdtPr>
            <w:sdtEndPr/>
            <w:sdtContent>
              <w:p w:rsidR="0074494D" w:rsidRDefault="00A31C27" w:rsidP="00A853BE">
                <w:r w:rsidRPr="006D2A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74494D" w:rsidTr="003F0DED">
        <w:tc>
          <w:tcPr>
            <w:tcW w:w="9576" w:type="dxa"/>
          </w:tcPr>
          <w:p w:rsidR="0074494D" w:rsidRPr="00A31C27" w:rsidRDefault="0074494D" w:rsidP="005773E4">
            <w:pPr>
              <w:rPr>
                <w:rStyle w:val="IntenseEmphasis"/>
                <w:b w:val="0"/>
              </w:rPr>
            </w:pPr>
            <w:r w:rsidRPr="00A31C27">
              <w:rPr>
                <w:rStyle w:val="IntenseEmphasis"/>
                <w:b w:val="0"/>
              </w:rPr>
              <w:t>How will this money be used?</w:t>
            </w:r>
          </w:p>
          <w:sdt>
            <w:sdtPr>
              <w:id w:val="-483697758"/>
              <w:placeholder>
                <w:docPart w:val="96B67AAD28D64808BDB2B8A0D8E87343"/>
              </w:placeholder>
              <w:showingPlcHdr/>
            </w:sdtPr>
            <w:sdtEndPr/>
            <w:sdtContent>
              <w:p w:rsidR="0074494D" w:rsidRDefault="00A31C27" w:rsidP="005773E4">
                <w:r w:rsidRPr="006D2A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74494D" w:rsidTr="003F0DED">
        <w:tc>
          <w:tcPr>
            <w:tcW w:w="9576" w:type="dxa"/>
          </w:tcPr>
          <w:p w:rsidR="0074494D" w:rsidRPr="00A31C27" w:rsidRDefault="0074494D" w:rsidP="00BA25DA">
            <w:pPr>
              <w:rPr>
                <w:rStyle w:val="IntenseEmphasis"/>
                <w:b w:val="0"/>
              </w:rPr>
            </w:pPr>
            <w:r w:rsidRPr="00A31C27">
              <w:rPr>
                <w:rStyle w:val="IntenseEmphasis"/>
                <w:b w:val="0"/>
              </w:rPr>
              <w:t>What is your current surplus?</w:t>
            </w:r>
          </w:p>
          <w:sdt>
            <w:sdtPr>
              <w:id w:val="-1121847333"/>
              <w:placeholder>
                <w:docPart w:val="0530C753D79A4962ADF35BFC15532AA5"/>
              </w:placeholder>
              <w:showingPlcHdr/>
            </w:sdtPr>
            <w:sdtEndPr/>
            <w:sdtContent>
              <w:p w:rsidR="0074494D" w:rsidRDefault="00A31C27" w:rsidP="00BA25DA">
                <w:r w:rsidRPr="006D2A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:rsidR="003F0DED" w:rsidRPr="003F0DED" w:rsidRDefault="003F0DED" w:rsidP="003F0DED"/>
    <w:sectPr w:rsidR="003F0DED" w:rsidRPr="003F0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ABMPbYVK0v3ZfOUJbyJLfc03psI=" w:salt="01GTAXRgbOaP9IH6Fhb1G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ED"/>
    <w:rsid w:val="0001362C"/>
    <w:rsid w:val="003252F1"/>
    <w:rsid w:val="003F0DED"/>
    <w:rsid w:val="005B31FF"/>
    <w:rsid w:val="006A517B"/>
    <w:rsid w:val="0074494D"/>
    <w:rsid w:val="009A145B"/>
    <w:rsid w:val="00A31C27"/>
    <w:rsid w:val="00A40E7E"/>
    <w:rsid w:val="00BD48B5"/>
    <w:rsid w:val="00CB05E0"/>
    <w:rsid w:val="00D63A8A"/>
    <w:rsid w:val="00D71C6E"/>
    <w:rsid w:val="00FD7A0F"/>
    <w:rsid w:val="00FE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F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B31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B31FF"/>
  </w:style>
  <w:style w:type="character" w:customStyle="1" w:styleId="Heading1Char">
    <w:name w:val="Heading 1 Char"/>
    <w:basedOn w:val="DefaultParagraphFont"/>
    <w:link w:val="Heading1"/>
    <w:uiPriority w:val="9"/>
    <w:rsid w:val="005B3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Jerry">
    <w:name w:val="Jerry"/>
    <w:basedOn w:val="NoSpacing"/>
    <w:uiPriority w:val="1"/>
    <w:rsid w:val="0001362C"/>
    <w:rPr>
      <w:rFonts w:ascii="Times New Roman" w:hAnsi="Times New Roman"/>
      <w:sz w:val="24"/>
    </w:rPr>
  </w:style>
  <w:style w:type="paragraph" w:customStyle="1" w:styleId="TimesNewRoman">
    <w:name w:val="Times New Roman"/>
    <w:basedOn w:val="NoSpacing"/>
    <w:uiPriority w:val="1"/>
    <w:qFormat/>
    <w:rsid w:val="0001362C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2"/>
    <w:qFormat/>
    <w:rsid w:val="003F0D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"/>
    <w:rsid w:val="003F0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0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31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27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A31C2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F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B31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B31FF"/>
  </w:style>
  <w:style w:type="character" w:customStyle="1" w:styleId="Heading1Char">
    <w:name w:val="Heading 1 Char"/>
    <w:basedOn w:val="DefaultParagraphFont"/>
    <w:link w:val="Heading1"/>
    <w:uiPriority w:val="9"/>
    <w:rsid w:val="005B3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Jerry">
    <w:name w:val="Jerry"/>
    <w:basedOn w:val="NoSpacing"/>
    <w:uiPriority w:val="1"/>
    <w:rsid w:val="0001362C"/>
    <w:rPr>
      <w:rFonts w:ascii="Times New Roman" w:hAnsi="Times New Roman"/>
      <w:sz w:val="24"/>
    </w:rPr>
  </w:style>
  <w:style w:type="paragraph" w:customStyle="1" w:styleId="TimesNewRoman">
    <w:name w:val="Times New Roman"/>
    <w:basedOn w:val="NoSpacing"/>
    <w:uiPriority w:val="1"/>
    <w:qFormat/>
    <w:rsid w:val="0001362C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2"/>
    <w:qFormat/>
    <w:rsid w:val="003F0D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"/>
    <w:rsid w:val="003F0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0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31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27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A31C2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E13C9-8FE7-4B7F-87E0-6B702689C64B}"/>
      </w:docPartPr>
      <w:docPartBody>
        <w:p w:rsidR="00583FE0" w:rsidRDefault="00A154CD">
          <w:r w:rsidRPr="006D2ADB">
            <w:rPr>
              <w:rStyle w:val="PlaceholderText"/>
            </w:rPr>
            <w:t>Click here to enter text.</w:t>
          </w:r>
        </w:p>
      </w:docPartBody>
    </w:docPart>
    <w:docPart>
      <w:docPartPr>
        <w:name w:val="8A3D744291F047B5930C4A0FBFA65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99E44-0A5F-41F1-97B9-4E7A88FB260A}"/>
      </w:docPartPr>
      <w:docPartBody>
        <w:p w:rsidR="00583FE0" w:rsidRDefault="00A154CD" w:rsidP="00A154CD">
          <w:pPr>
            <w:pStyle w:val="8A3D744291F047B5930C4A0FBFA654E5"/>
          </w:pPr>
          <w:r w:rsidRPr="006D2ADB">
            <w:rPr>
              <w:rStyle w:val="PlaceholderText"/>
            </w:rPr>
            <w:t>Click here to enter text.</w:t>
          </w:r>
        </w:p>
      </w:docPartBody>
    </w:docPart>
    <w:docPart>
      <w:docPartPr>
        <w:name w:val="68C64BFA3D144C508337550FB31AC0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140C5-78C8-4737-93E9-7D3BE90BC40C}"/>
      </w:docPartPr>
      <w:docPartBody>
        <w:p w:rsidR="00583FE0" w:rsidRDefault="00A154CD" w:rsidP="00A154CD">
          <w:pPr>
            <w:pStyle w:val="68C64BFA3D144C508337550FB31AC0C5"/>
          </w:pPr>
          <w:r w:rsidRPr="006D2ADB">
            <w:rPr>
              <w:rStyle w:val="PlaceholderText"/>
            </w:rPr>
            <w:t>Click here to enter text.</w:t>
          </w:r>
        </w:p>
      </w:docPartBody>
    </w:docPart>
    <w:docPart>
      <w:docPartPr>
        <w:name w:val="96B67AAD28D64808BDB2B8A0D8E87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C6164-3634-43A7-9CED-BBD328A11A43}"/>
      </w:docPartPr>
      <w:docPartBody>
        <w:p w:rsidR="00583FE0" w:rsidRDefault="00A154CD" w:rsidP="00A154CD">
          <w:pPr>
            <w:pStyle w:val="96B67AAD28D64808BDB2B8A0D8E87343"/>
          </w:pPr>
          <w:r w:rsidRPr="006D2ADB">
            <w:rPr>
              <w:rStyle w:val="PlaceholderText"/>
            </w:rPr>
            <w:t>Click here to enter text.</w:t>
          </w:r>
        </w:p>
      </w:docPartBody>
    </w:docPart>
    <w:docPart>
      <w:docPartPr>
        <w:name w:val="0530C753D79A4962ADF35BFC15532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CFA3B-4B73-4344-A050-341AB19E1F1E}"/>
      </w:docPartPr>
      <w:docPartBody>
        <w:p w:rsidR="00583FE0" w:rsidRDefault="00A154CD" w:rsidP="00A154CD">
          <w:pPr>
            <w:pStyle w:val="0530C753D79A4962ADF35BFC15532AA5"/>
          </w:pPr>
          <w:r w:rsidRPr="006D2A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CD"/>
    <w:rsid w:val="002011AA"/>
    <w:rsid w:val="002D67A5"/>
    <w:rsid w:val="00583FE0"/>
    <w:rsid w:val="009F1F84"/>
    <w:rsid w:val="00A1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54CD"/>
    <w:rPr>
      <w:color w:val="808080"/>
    </w:rPr>
  </w:style>
  <w:style w:type="paragraph" w:customStyle="1" w:styleId="8A3D744291F047B5930C4A0FBFA654E5">
    <w:name w:val="8A3D744291F047B5930C4A0FBFA654E5"/>
    <w:rsid w:val="00A154CD"/>
  </w:style>
  <w:style w:type="paragraph" w:customStyle="1" w:styleId="68C64BFA3D144C508337550FB31AC0C5">
    <w:name w:val="68C64BFA3D144C508337550FB31AC0C5"/>
    <w:rsid w:val="00A154CD"/>
  </w:style>
  <w:style w:type="paragraph" w:customStyle="1" w:styleId="96B67AAD28D64808BDB2B8A0D8E87343">
    <w:name w:val="96B67AAD28D64808BDB2B8A0D8E87343"/>
    <w:rsid w:val="00A154CD"/>
  </w:style>
  <w:style w:type="paragraph" w:customStyle="1" w:styleId="0530C753D79A4962ADF35BFC15532AA5">
    <w:name w:val="0530C753D79A4962ADF35BFC15532AA5"/>
    <w:rsid w:val="00A154C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54CD"/>
    <w:rPr>
      <w:color w:val="808080"/>
    </w:rPr>
  </w:style>
  <w:style w:type="paragraph" w:customStyle="1" w:styleId="8A3D744291F047B5930C4A0FBFA654E5">
    <w:name w:val="8A3D744291F047B5930C4A0FBFA654E5"/>
    <w:rsid w:val="00A154CD"/>
  </w:style>
  <w:style w:type="paragraph" w:customStyle="1" w:styleId="68C64BFA3D144C508337550FB31AC0C5">
    <w:name w:val="68C64BFA3D144C508337550FB31AC0C5"/>
    <w:rsid w:val="00A154CD"/>
  </w:style>
  <w:style w:type="paragraph" w:customStyle="1" w:styleId="96B67AAD28D64808BDB2B8A0D8E87343">
    <w:name w:val="96B67AAD28D64808BDB2B8A0D8E87343"/>
    <w:rsid w:val="00A154CD"/>
  </w:style>
  <w:style w:type="paragraph" w:customStyle="1" w:styleId="0530C753D79A4962ADF35BFC15532AA5">
    <w:name w:val="0530C753D79A4962ADF35BFC15532AA5"/>
    <w:rsid w:val="00A154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BA70-82D8-46BE-8789-DE29CA92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5</cp:revision>
  <dcterms:created xsi:type="dcterms:W3CDTF">2011-11-01T19:44:00Z</dcterms:created>
  <dcterms:modified xsi:type="dcterms:W3CDTF">2011-11-01T20:32:00Z</dcterms:modified>
</cp:coreProperties>
</file>